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02">
      <w:pPr>
        <w:spacing w:after="0" w:line="276" w:lineRule="auto"/>
        <w:rPr>
          <w:rFonts w:ascii="Arial" w:cs="Arial" w:eastAsia="Arial" w:hAnsi="Arial"/>
          <w:i w:val="1"/>
          <w:highlight w:val="yellow"/>
        </w:rPr>
      </w:pPr>
      <w:r w:rsidDel="00000000" w:rsidR="00000000" w:rsidRPr="00000000">
        <w:rPr>
          <w:rFonts w:ascii="Arial" w:cs="Arial" w:eastAsia="Arial" w:hAnsi="Arial"/>
          <w:b w:val="1"/>
          <w:i w:val="1"/>
          <w:highlight w:val="yellow"/>
          <w:rtl w:val="0"/>
        </w:rPr>
        <w:t xml:space="preserve">Note: </w:t>
      </w:r>
      <w:r w:rsidDel="00000000" w:rsidR="00000000" w:rsidRPr="00000000">
        <w:rPr>
          <w:rFonts w:ascii="Arial" w:cs="Arial" w:eastAsia="Arial" w:hAnsi="Arial"/>
          <w:i w:val="1"/>
          <w:highlight w:val="yellow"/>
          <w:rtl w:val="0"/>
        </w:rPr>
        <w:t xml:space="preserve">Use this document and update your website to feature this amazing mental health resource. Feel free to make it your own by pulling the necessary information your association needs for your website. </w:t>
      </w:r>
    </w:p>
    <w:p w:rsidR="00000000" w:rsidDel="00000000" w:rsidP="00000000" w:rsidRDefault="00000000" w:rsidRPr="00000000" w14:paraId="00000003">
      <w:pPr>
        <w:spacing w:after="0" w:line="276" w:lineRule="auto"/>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004">
      <w:pPr>
        <w:spacing w:after="0" w:line="276" w:lineRule="auto"/>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Graphics and Images: </w:t>
      </w:r>
      <w:hyperlink r:id="rId6">
        <w:r w:rsidDel="00000000" w:rsidR="00000000" w:rsidRPr="00000000">
          <w:rPr>
            <w:rFonts w:ascii="Arial" w:cs="Arial" w:eastAsia="Arial" w:hAnsi="Arial"/>
            <w:i w:val="1"/>
            <w:color w:val="1155cc"/>
            <w:highlight w:val="yellow"/>
            <w:u w:val="single"/>
            <w:rtl w:val="0"/>
          </w:rPr>
          <w:t xml:space="preserve">Here</w:t>
        </w:r>
      </w:hyperlink>
      <w:r w:rsidDel="00000000" w:rsidR="00000000" w:rsidRPr="00000000">
        <w:rPr>
          <w:rtl w:val="0"/>
        </w:rPr>
      </w:r>
    </w:p>
    <w:p w:rsidR="00000000" w:rsidDel="00000000" w:rsidP="00000000" w:rsidRDefault="00000000" w:rsidRPr="00000000" w14:paraId="00000005">
      <w:pPr>
        <w:spacing w:after="0" w:line="276" w:lineRule="auto"/>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006">
      <w:pPr>
        <w:spacing w:after="0" w:line="276" w:lineRule="auto"/>
        <w:rPr>
          <w:rFonts w:ascii="Arial" w:cs="Arial" w:eastAsia="Arial" w:hAnsi="Arial"/>
          <w:i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7">
      <w:pPr>
        <w:spacing w:after="0" w:line="276" w:lineRule="auto"/>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008">
      <w:pPr>
        <w:spacing w:after="0" w:line="276" w:lineRule="auto"/>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009">
      <w:pPr>
        <w:spacing w:after="0" w:line="276" w:lineRule="auto"/>
        <w:rPr>
          <w:rFonts w:ascii="Arial" w:cs="Arial" w:eastAsia="Arial" w:hAnsi="Arial"/>
          <w:b w:val="1"/>
          <w:sz w:val="40"/>
          <w:szCs w:val="40"/>
        </w:rPr>
      </w:pPr>
      <w:r w:rsidDel="00000000" w:rsidR="00000000" w:rsidRPr="00000000">
        <w:rPr>
          <w:rFonts w:ascii="Arial" w:cs="Arial" w:eastAsia="Arial" w:hAnsi="Arial"/>
          <w:b w:val="1"/>
          <w:sz w:val="40"/>
          <w:szCs w:val="40"/>
          <w:rtl w:val="0"/>
        </w:rPr>
        <w:t xml:space="preserve">Starling Minds Mental Fitness</w:t>
      </w:r>
    </w:p>
    <w:p w:rsidR="00000000" w:rsidDel="00000000" w:rsidP="00000000" w:rsidRDefault="00000000" w:rsidRPr="00000000" w14:paraId="0000000A">
      <w:pPr>
        <w:spacing w:after="0" w:line="276"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Leading Online Mental Health Support for Educators.</w:t>
      </w:r>
    </w:p>
    <w:p w:rsidR="00000000" w:rsidDel="00000000" w:rsidP="00000000" w:rsidRDefault="00000000" w:rsidRPr="00000000" w14:paraId="0000000B">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0C">
      <w:pPr>
        <w:spacing w:after="0" w:line="276" w:lineRule="auto"/>
        <w:rPr>
          <w:rFonts w:ascii="Arial" w:cs="Arial" w:eastAsia="Arial" w:hAnsi="Arial"/>
        </w:rPr>
      </w:pPr>
      <w:r w:rsidDel="00000000" w:rsidR="00000000" w:rsidRPr="00000000">
        <w:rPr>
          <w:rFonts w:ascii="Arial" w:cs="Arial" w:eastAsia="Arial" w:hAnsi="Arial"/>
          <w:rtl w:val="0"/>
        </w:rPr>
        <w:t xml:space="preserve">Starling Mental Fitness is a free, 24/7 confidential online mental health program to help lower your stress, anxiety, burnout, or depression and take control of your life and well-being—on a phone, tablet or computer.</w:t>
      </w:r>
    </w:p>
    <w:p w:rsidR="00000000" w:rsidDel="00000000" w:rsidP="00000000" w:rsidRDefault="00000000" w:rsidRPr="00000000" w14:paraId="0000000D">
      <w:pPr>
        <w:spacing w:after="0" w:line="276" w:lineRule="auto"/>
        <w:rPr>
          <w:rFonts w:ascii="Arial" w:cs="Arial" w:eastAsia="Arial" w:hAnsi="Arial"/>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E">
            <w:pPr>
              <w:spacing w:after="0" w:line="276" w:lineRule="auto"/>
              <w:rPr>
                <w:rFonts w:ascii="Arial" w:cs="Arial" w:eastAsia="Arial" w:hAnsi="Arial"/>
                <w:b w:val="1"/>
              </w:rPr>
            </w:pPr>
            <w:r w:rsidDel="00000000" w:rsidR="00000000" w:rsidRPr="00000000">
              <w:rPr>
                <w:rFonts w:ascii="Arial" w:cs="Arial" w:eastAsia="Arial" w:hAnsi="Arial"/>
                <w:b w:val="1"/>
                <w:rtl w:val="0"/>
              </w:rPr>
              <w:t xml:space="preserve">How it works </w:t>
            </w:r>
          </w:p>
          <w:p w:rsidR="00000000" w:rsidDel="00000000" w:rsidP="00000000" w:rsidRDefault="00000000" w:rsidRPr="00000000" w14:paraId="0000000F">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10">
            <w:pPr>
              <w:numPr>
                <w:ilvl w:val="0"/>
                <w:numId w:val="3"/>
              </w:numPr>
              <w:spacing w:after="0" w:line="276" w:lineRule="auto"/>
              <w:ind w:left="720" w:hanging="360"/>
              <w:rPr>
                <w:rFonts w:ascii="Arial" w:cs="Arial" w:eastAsia="Arial" w:hAnsi="Arial"/>
              </w:rPr>
            </w:pPr>
            <w:r w:rsidDel="00000000" w:rsidR="00000000" w:rsidRPr="00000000">
              <w:rPr>
                <w:rFonts w:ascii="Arial" w:cs="Arial" w:eastAsia="Arial" w:hAnsi="Arial"/>
                <w:b w:val="1"/>
                <w:rtl w:val="0"/>
              </w:rPr>
              <w:t xml:space="preserve">Take a Check-Up:</w:t>
            </w:r>
            <w:r w:rsidDel="00000000" w:rsidR="00000000" w:rsidRPr="00000000">
              <w:rPr>
                <w:rFonts w:ascii="Arial" w:cs="Arial" w:eastAsia="Arial" w:hAnsi="Arial"/>
                <w:rtl w:val="0"/>
              </w:rPr>
              <w:t xml:space="preserve"> Uncover insights into how you're doing. </w:t>
            </w:r>
          </w:p>
          <w:p w:rsidR="00000000" w:rsidDel="00000000" w:rsidP="00000000" w:rsidRDefault="00000000" w:rsidRPr="00000000" w14:paraId="00000011">
            <w:pPr>
              <w:numPr>
                <w:ilvl w:val="0"/>
                <w:numId w:val="3"/>
              </w:numPr>
              <w:spacing w:after="0" w:line="276" w:lineRule="auto"/>
              <w:ind w:left="720" w:hanging="360"/>
              <w:rPr>
                <w:rFonts w:ascii="Arial" w:cs="Arial" w:eastAsia="Arial" w:hAnsi="Arial"/>
              </w:rPr>
            </w:pPr>
            <w:r w:rsidDel="00000000" w:rsidR="00000000" w:rsidRPr="00000000">
              <w:rPr>
                <w:rFonts w:ascii="Arial" w:cs="Arial" w:eastAsia="Arial" w:hAnsi="Arial"/>
                <w:b w:val="1"/>
                <w:rtl w:val="0"/>
              </w:rPr>
              <w:t xml:space="preserve">Build your skills: </w:t>
            </w:r>
            <w:r w:rsidDel="00000000" w:rsidR="00000000" w:rsidRPr="00000000">
              <w:rPr>
                <w:rFonts w:ascii="Arial" w:cs="Arial" w:eastAsia="Arial" w:hAnsi="Arial"/>
                <w:rtl w:val="0"/>
              </w:rPr>
              <w:t xml:space="preserve">Your training sessions adapt to you—providing you with the skills and tools to improve your mental fitness.</w:t>
            </w:r>
          </w:p>
          <w:p w:rsidR="00000000" w:rsidDel="00000000" w:rsidP="00000000" w:rsidRDefault="00000000" w:rsidRPr="00000000" w14:paraId="00000012">
            <w:pPr>
              <w:numPr>
                <w:ilvl w:val="0"/>
                <w:numId w:val="3"/>
              </w:numPr>
              <w:spacing w:after="0" w:line="276" w:lineRule="auto"/>
              <w:ind w:left="720" w:hanging="360"/>
              <w:rPr>
                <w:rFonts w:ascii="Arial" w:cs="Arial" w:eastAsia="Arial" w:hAnsi="Arial"/>
              </w:rPr>
            </w:pPr>
            <w:r w:rsidDel="00000000" w:rsidR="00000000" w:rsidRPr="00000000">
              <w:rPr>
                <w:rFonts w:ascii="Arial" w:cs="Arial" w:eastAsia="Arial" w:hAnsi="Arial"/>
                <w:b w:val="1"/>
                <w:rtl w:val="0"/>
              </w:rPr>
              <w:t xml:space="preserve">Connect with Peers: </w:t>
            </w:r>
            <w:r w:rsidDel="00000000" w:rsidR="00000000" w:rsidRPr="00000000">
              <w:rPr>
                <w:rFonts w:ascii="Arial" w:cs="Arial" w:eastAsia="Arial" w:hAnsi="Arial"/>
                <w:rtl w:val="0"/>
              </w:rPr>
              <w:t xml:space="preserve">Share your story and find support from peers in our anonymous community.</w:t>
            </w:r>
          </w:p>
          <w:p w:rsidR="00000000" w:rsidDel="00000000" w:rsidP="00000000" w:rsidRDefault="00000000" w:rsidRPr="00000000" w14:paraId="00000013">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after="0" w:line="240" w:lineRule="auto"/>
              <w:rPr>
                <w:rFonts w:ascii="Arial" w:cs="Arial" w:eastAsia="Arial" w:hAnsi="Arial"/>
              </w:rPr>
            </w:pPr>
            <w:r w:rsidDel="00000000" w:rsidR="00000000" w:rsidRPr="00000000">
              <w:rPr>
                <w:rFonts w:ascii="Arial" w:cs="Arial" w:eastAsia="Arial" w:hAnsi="Arial"/>
              </w:rPr>
              <w:drawing>
                <wp:inline distB="114300" distT="114300" distL="114300" distR="114300">
                  <wp:extent cx="2838450" cy="3822700"/>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838450" cy="38227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15">
      <w:pPr>
        <w:spacing w:after="0" w:line="276" w:lineRule="auto"/>
        <w:rPr>
          <w:rFonts w:ascii="Arial" w:cs="Arial" w:eastAsia="Arial" w:hAnsi="Arial"/>
        </w:rPr>
      </w:pPr>
      <w:bookmarkStart w:colFirst="0" w:colLast="0" w:name="_bec00vgq0196" w:id="0"/>
      <w:bookmarkEnd w:id="0"/>
      <w:r w:rsidDel="00000000" w:rsidR="00000000" w:rsidRPr="00000000">
        <w:rPr>
          <w:rtl w:val="0"/>
        </w:rPr>
      </w:r>
    </w:p>
    <w:p w:rsidR="00000000" w:rsidDel="00000000" w:rsidP="00000000" w:rsidRDefault="00000000" w:rsidRPr="00000000" w14:paraId="00000016">
      <w:pPr>
        <w:spacing w:after="0" w:line="276" w:lineRule="auto"/>
        <w:rPr>
          <w:rFonts w:ascii="Arial" w:cs="Arial" w:eastAsia="Arial" w:hAnsi="Arial"/>
        </w:rPr>
      </w:pPr>
      <w:bookmarkStart w:colFirst="0" w:colLast="0" w:name="_u93wsevz52n0" w:id="1"/>
      <w:bookmarkEnd w:id="1"/>
      <w:r w:rsidDel="00000000" w:rsidR="00000000" w:rsidRPr="00000000">
        <w:rPr>
          <w:rFonts w:ascii="Arial" w:cs="Arial" w:eastAsia="Arial" w:hAnsi="Arial"/>
          <w:rtl w:val="0"/>
        </w:rPr>
        <w:t xml:space="preserve">The program adapts support and training to your unique personality and learning style while integrating educator-specific content, stories, tools, and peer community forums into your experience. </w:t>
      </w:r>
    </w:p>
    <w:p w:rsidR="00000000" w:rsidDel="00000000" w:rsidP="00000000" w:rsidRDefault="00000000" w:rsidRPr="00000000" w14:paraId="00000017">
      <w:pPr>
        <w:spacing w:after="0" w:line="276" w:lineRule="auto"/>
        <w:rPr>
          <w:rFonts w:ascii="Arial" w:cs="Arial" w:eastAsia="Arial" w:hAnsi="Arial"/>
        </w:rPr>
      </w:pPr>
      <w:bookmarkStart w:colFirst="0" w:colLast="0" w:name="_live8z172pc" w:id="2"/>
      <w:bookmarkEnd w:id="2"/>
      <w:r w:rsidDel="00000000" w:rsidR="00000000" w:rsidRPr="00000000">
        <w:rPr>
          <w:rtl w:val="0"/>
        </w:rPr>
      </w:r>
    </w:p>
    <w:p w:rsidR="00000000" w:rsidDel="00000000" w:rsidP="00000000" w:rsidRDefault="00000000" w:rsidRPr="00000000" w14:paraId="00000018">
      <w:pPr>
        <w:spacing w:after="0" w:line="276" w:lineRule="auto"/>
        <w:rPr>
          <w:rFonts w:ascii="Arial" w:cs="Arial" w:eastAsia="Arial" w:hAnsi="Arial"/>
          <w:b w:val="1"/>
        </w:rPr>
      </w:pPr>
      <w:bookmarkStart w:colFirst="0" w:colLast="0" w:name="_cclk1nz5susq" w:id="3"/>
      <w:bookmarkEnd w:id="3"/>
      <w:r w:rsidDel="00000000" w:rsidR="00000000" w:rsidRPr="00000000">
        <w:rPr>
          <w:rFonts w:ascii="Arial" w:cs="Arial" w:eastAsia="Arial" w:hAnsi="Arial"/>
          <w:b w:val="1"/>
          <w:rtl w:val="0"/>
        </w:rPr>
        <w:t xml:space="preserve">How to Register</w:t>
      </w:r>
    </w:p>
    <w:p w:rsidR="00000000" w:rsidDel="00000000" w:rsidP="00000000" w:rsidRDefault="00000000" w:rsidRPr="00000000" w14:paraId="00000019">
      <w:pPr>
        <w:spacing w:after="0" w:line="276" w:lineRule="auto"/>
        <w:rPr>
          <w:rFonts w:ascii="Arial" w:cs="Arial" w:eastAsia="Arial" w:hAnsi="Arial"/>
        </w:rPr>
      </w:pPr>
      <w:bookmarkStart w:colFirst="0" w:colLast="0" w:name="_imod1guh0ndq" w:id="4"/>
      <w:bookmarkEnd w:id="4"/>
      <w:r w:rsidDel="00000000" w:rsidR="00000000" w:rsidRPr="00000000">
        <w:rPr>
          <w:rtl w:val="0"/>
        </w:rPr>
      </w:r>
    </w:p>
    <w:p w:rsidR="00000000" w:rsidDel="00000000" w:rsidP="00000000" w:rsidRDefault="00000000" w:rsidRPr="00000000" w14:paraId="0000001A">
      <w:pPr>
        <w:numPr>
          <w:ilvl w:val="0"/>
          <w:numId w:val="2"/>
        </w:numPr>
        <w:spacing w:after="0" w:line="276" w:lineRule="auto"/>
        <w:ind w:left="720" w:hanging="360"/>
        <w:rPr>
          <w:rFonts w:ascii="Arial" w:cs="Arial" w:eastAsia="Arial" w:hAnsi="Arial"/>
        </w:rPr>
      </w:pPr>
      <w:bookmarkStart w:colFirst="0" w:colLast="0" w:name="_8m789vsm8tsg" w:id="5"/>
      <w:bookmarkEnd w:id="5"/>
      <w:r w:rsidDel="00000000" w:rsidR="00000000" w:rsidRPr="00000000">
        <w:rPr>
          <w:rFonts w:ascii="Arial" w:cs="Arial" w:eastAsia="Arial" w:hAnsi="Arial"/>
          <w:rtl w:val="0"/>
        </w:rPr>
        <w:t xml:space="preserve">Go to </w:t>
      </w:r>
      <w:hyperlink r:id="rId8">
        <w:r w:rsidDel="00000000" w:rsidR="00000000" w:rsidRPr="00000000">
          <w:rPr>
            <w:rFonts w:ascii="Arial" w:cs="Arial" w:eastAsia="Arial" w:hAnsi="Arial"/>
            <w:color w:val="1155cc"/>
            <w:u w:val="single"/>
            <w:rtl w:val="0"/>
          </w:rPr>
          <w:t xml:space="preserve">nhsa.org/starling</w:t>
        </w:r>
      </w:hyperlink>
      <w:r w:rsidDel="00000000" w:rsidR="00000000" w:rsidRPr="00000000">
        <w:rPr>
          <w:rtl w:val="0"/>
        </w:rPr>
      </w:r>
    </w:p>
    <w:p w:rsidR="00000000" w:rsidDel="00000000" w:rsidP="00000000" w:rsidRDefault="00000000" w:rsidRPr="00000000" w14:paraId="0000001B">
      <w:pPr>
        <w:numPr>
          <w:ilvl w:val="0"/>
          <w:numId w:val="2"/>
        </w:numPr>
        <w:spacing w:after="0" w:line="276" w:lineRule="auto"/>
        <w:ind w:left="720" w:hanging="360"/>
        <w:rPr>
          <w:rFonts w:ascii="Arial" w:cs="Arial" w:eastAsia="Arial" w:hAnsi="Arial"/>
        </w:rPr>
      </w:pPr>
      <w:bookmarkStart w:colFirst="0" w:colLast="0" w:name="_i45i2qlduy5d" w:id="6"/>
      <w:bookmarkEnd w:id="6"/>
      <w:r w:rsidDel="00000000" w:rsidR="00000000" w:rsidRPr="00000000">
        <w:rPr>
          <w:rFonts w:ascii="Arial" w:cs="Arial" w:eastAsia="Arial" w:hAnsi="Arial"/>
          <w:rtl w:val="0"/>
        </w:rPr>
        <w:t xml:space="preserve">Click “Sign Up”</w:t>
      </w:r>
    </w:p>
    <w:p w:rsidR="00000000" w:rsidDel="00000000" w:rsidP="00000000" w:rsidRDefault="00000000" w:rsidRPr="00000000" w14:paraId="0000001C">
      <w:pPr>
        <w:numPr>
          <w:ilvl w:val="0"/>
          <w:numId w:val="2"/>
        </w:numPr>
        <w:spacing w:after="0" w:line="276" w:lineRule="auto"/>
        <w:ind w:left="720" w:hanging="360"/>
        <w:rPr>
          <w:rFonts w:ascii="Arial" w:cs="Arial" w:eastAsia="Arial" w:hAnsi="Arial"/>
        </w:rPr>
      </w:pPr>
      <w:bookmarkStart w:colFirst="0" w:colLast="0" w:name="_vbwgumqsrs2d" w:id="7"/>
      <w:bookmarkEnd w:id="7"/>
      <w:r w:rsidDel="00000000" w:rsidR="00000000" w:rsidRPr="00000000">
        <w:rPr>
          <w:rFonts w:ascii="Arial" w:cs="Arial" w:eastAsia="Arial" w:hAnsi="Arial"/>
          <w:rtl w:val="0"/>
        </w:rPr>
        <w:t xml:space="preserve">Enter your program information</w:t>
      </w:r>
    </w:p>
    <w:p w:rsidR="00000000" w:rsidDel="00000000" w:rsidP="00000000" w:rsidRDefault="00000000" w:rsidRPr="00000000" w14:paraId="0000001D">
      <w:pPr>
        <w:spacing w:after="0" w:line="276" w:lineRule="auto"/>
        <w:rPr>
          <w:rFonts w:ascii="Arial" w:cs="Arial" w:eastAsia="Arial" w:hAnsi="Arial"/>
        </w:rPr>
      </w:pPr>
      <w:bookmarkStart w:colFirst="0" w:colLast="0" w:name="_5q4hh0e2dy9x" w:id="8"/>
      <w:bookmarkEnd w:id="8"/>
      <w:r w:rsidDel="00000000" w:rsidR="00000000" w:rsidRPr="00000000">
        <w:rPr>
          <w:rtl w:val="0"/>
        </w:rPr>
      </w:r>
    </w:p>
    <w:p w:rsidR="00000000" w:rsidDel="00000000" w:rsidP="00000000" w:rsidRDefault="00000000" w:rsidRPr="00000000" w14:paraId="0000001E">
      <w:pPr>
        <w:spacing w:after="0" w:line="276" w:lineRule="auto"/>
        <w:rPr>
          <w:rFonts w:ascii="Arial" w:cs="Arial" w:eastAsia="Arial" w:hAnsi="Arial"/>
        </w:rPr>
      </w:pPr>
      <w:bookmarkStart w:colFirst="0" w:colLast="0" w:name="_m8i2p4yd2j" w:id="9"/>
      <w:bookmarkEnd w:id="9"/>
      <w:r w:rsidDel="00000000" w:rsidR="00000000" w:rsidRPr="00000000">
        <w:rPr>
          <w:rFonts w:ascii="Arial" w:cs="Arial" w:eastAsia="Arial" w:hAnsi="Arial"/>
          <w:rtl w:val="0"/>
        </w:rPr>
        <w:t xml:space="preserve">Download the app today!</w:t>
      </w:r>
    </w:p>
    <w:p w:rsidR="00000000" w:rsidDel="00000000" w:rsidP="00000000" w:rsidRDefault="00000000" w:rsidRPr="00000000" w14:paraId="0000001F">
      <w:pPr>
        <w:spacing w:after="0" w:line="276" w:lineRule="auto"/>
        <w:rPr>
          <w:rFonts w:ascii="Arial" w:cs="Arial" w:eastAsia="Arial" w:hAnsi="Arial"/>
        </w:rPr>
      </w:pPr>
      <w:bookmarkStart w:colFirst="0" w:colLast="0" w:name="_n06qxohj1mis" w:id="10"/>
      <w:bookmarkEnd w:id="10"/>
      <w:r w:rsidDel="00000000" w:rsidR="00000000" w:rsidRPr="00000000">
        <w:rPr>
          <w:rFonts w:ascii="Arial" w:cs="Arial" w:eastAsia="Arial" w:hAnsi="Arial"/>
        </w:rPr>
        <w:drawing>
          <wp:inline distB="114300" distT="114300" distL="114300" distR="114300">
            <wp:extent cx="1545907" cy="1545907"/>
            <wp:effectExtent b="0" l="0" r="0" t="0"/>
            <wp:docPr id="5"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1545907" cy="1545907"/>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after="0" w:line="276" w:lineRule="auto"/>
        <w:rPr>
          <w:rFonts w:ascii="Arial" w:cs="Arial" w:eastAsia="Arial" w:hAnsi="Arial"/>
        </w:rPr>
      </w:pPr>
      <w:bookmarkStart w:colFirst="0" w:colLast="0" w:name="_xk1hilcyfleo" w:id="11"/>
      <w:bookmarkEnd w:id="11"/>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spacing w:after="0" w:line="276" w:lineRule="auto"/>
              <w:rPr>
                <w:rFonts w:ascii="Arial" w:cs="Arial" w:eastAsia="Arial" w:hAnsi="Arial"/>
                <w:b w:val="1"/>
              </w:rPr>
            </w:pPr>
            <w:bookmarkStart w:colFirst="0" w:colLast="0" w:name="_oxup2rlgkqyg" w:id="12"/>
            <w:bookmarkEnd w:id="12"/>
            <w:r w:rsidDel="00000000" w:rsidR="00000000" w:rsidRPr="00000000">
              <w:rPr>
                <w:rFonts w:ascii="Arial" w:cs="Arial" w:eastAsia="Arial" w:hAnsi="Arial"/>
                <w:b w:val="1"/>
                <w:rtl w:val="0"/>
              </w:rPr>
              <w:t xml:space="preserve">Program Features:</w:t>
            </w:r>
          </w:p>
          <w:p w:rsidR="00000000" w:rsidDel="00000000" w:rsidP="00000000" w:rsidRDefault="00000000" w:rsidRPr="00000000" w14:paraId="00000022">
            <w:pPr>
              <w:spacing w:after="0" w:line="276" w:lineRule="auto"/>
              <w:rPr>
                <w:rFonts w:ascii="Arial" w:cs="Arial" w:eastAsia="Arial" w:hAnsi="Arial"/>
                <w:strike w:val="1"/>
                <w:color w:val="00796b"/>
              </w:rPr>
            </w:pPr>
            <w:bookmarkStart w:colFirst="0" w:colLast="0" w:name="_y089p49wpds9" w:id="13"/>
            <w:bookmarkEnd w:id="13"/>
            <w:r w:rsidDel="00000000" w:rsidR="00000000" w:rsidRPr="00000000">
              <w:rPr>
                <w:rtl w:val="0"/>
              </w:rPr>
            </w:r>
          </w:p>
          <w:p w:rsidR="00000000" w:rsidDel="00000000" w:rsidP="00000000" w:rsidRDefault="00000000" w:rsidRPr="00000000" w14:paraId="00000023">
            <w:pPr>
              <w:numPr>
                <w:ilvl w:val="0"/>
                <w:numId w:val="1"/>
              </w:numPr>
              <w:spacing w:after="0" w:line="276" w:lineRule="auto"/>
              <w:ind w:left="720" w:hanging="360"/>
            </w:pPr>
            <w:bookmarkStart w:colFirst="0" w:colLast="0" w:name="_bqlkxtsy5r44" w:id="14"/>
            <w:bookmarkEnd w:id="14"/>
            <w:r w:rsidDel="00000000" w:rsidR="00000000" w:rsidRPr="00000000">
              <w:rPr>
                <w:rFonts w:ascii="Arial" w:cs="Arial" w:eastAsia="Arial" w:hAnsi="Arial"/>
                <w:b w:val="1"/>
                <w:rtl w:val="0"/>
              </w:rPr>
              <w:t xml:space="preserve">Homepage</w:t>
            </w:r>
            <w:r w:rsidDel="00000000" w:rsidR="00000000" w:rsidRPr="00000000">
              <w:rPr>
                <w:rFonts w:ascii="Arial" w:cs="Arial" w:eastAsia="Arial" w:hAnsi="Arial"/>
                <w:rtl w:val="0"/>
              </w:rPr>
              <w:t xml:space="preserve"> to guide you through your daily steps to improve your mental fitness</w:t>
            </w:r>
          </w:p>
          <w:p w:rsidR="00000000" w:rsidDel="00000000" w:rsidP="00000000" w:rsidRDefault="00000000" w:rsidRPr="00000000" w14:paraId="00000024">
            <w:pPr>
              <w:numPr>
                <w:ilvl w:val="0"/>
                <w:numId w:val="1"/>
              </w:numPr>
              <w:spacing w:after="0" w:line="276" w:lineRule="auto"/>
              <w:ind w:left="720" w:hanging="360"/>
            </w:pPr>
            <w:bookmarkStart w:colFirst="0" w:colLast="0" w:name="_c1p1yu2fdey0" w:id="15"/>
            <w:bookmarkEnd w:id="15"/>
            <w:r w:rsidDel="00000000" w:rsidR="00000000" w:rsidRPr="00000000">
              <w:rPr>
                <w:rFonts w:ascii="Arial" w:cs="Arial" w:eastAsia="Arial" w:hAnsi="Arial"/>
                <w:b w:val="1"/>
                <w:rtl w:val="0"/>
              </w:rPr>
              <w:t xml:space="preserve">Check-Up</w:t>
            </w:r>
            <w:r w:rsidDel="00000000" w:rsidR="00000000" w:rsidRPr="00000000">
              <w:rPr>
                <w:rFonts w:ascii="Arial" w:cs="Arial" w:eastAsia="Arial" w:hAnsi="Arial"/>
                <w:rtl w:val="0"/>
              </w:rPr>
              <w:t xml:space="preserve"> to provide you with a complete assessment of your stress, anxiety, depression, resilience, and overall general functioning levels. </w:t>
            </w:r>
          </w:p>
          <w:p w:rsidR="00000000" w:rsidDel="00000000" w:rsidP="00000000" w:rsidRDefault="00000000" w:rsidRPr="00000000" w14:paraId="00000025">
            <w:pPr>
              <w:numPr>
                <w:ilvl w:val="0"/>
                <w:numId w:val="1"/>
              </w:numPr>
              <w:spacing w:after="0" w:line="276" w:lineRule="auto"/>
              <w:ind w:left="720" w:hanging="360"/>
            </w:pPr>
            <w:bookmarkStart w:colFirst="0" w:colLast="0" w:name="_ee81j97hcryv" w:id="16"/>
            <w:bookmarkEnd w:id="16"/>
            <w:r w:rsidDel="00000000" w:rsidR="00000000" w:rsidRPr="00000000">
              <w:rPr>
                <w:rFonts w:ascii="Arial" w:cs="Arial" w:eastAsia="Arial" w:hAnsi="Arial"/>
                <w:b w:val="1"/>
                <w:rtl w:val="0"/>
              </w:rPr>
              <w:t xml:space="preserve">Self-guided sessions</w:t>
            </w:r>
            <w:r w:rsidDel="00000000" w:rsidR="00000000" w:rsidRPr="00000000">
              <w:rPr>
                <w:rFonts w:ascii="Arial" w:cs="Arial" w:eastAsia="Arial" w:hAnsi="Arial"/>
                <w:rtl w:val="0"/>
              </w:rPr>
              <w:t xml:space="preserve"> that deliver personalized key mental health training and support based on your mental health needs.</w:t>
            </w:r>
          </w:p>
          <w:p w:rsidR="00000000" w:rsidDel="00000000" w:rsidP="00000000" w:rsidRDefault="00000000" w:rsidRPr="00000000" w14:paraId="00000026">
            <w:pPr>
              <w:numPr>
                <w:ilvl w:val="0"/>
                <w:numId w:val="1"/>
              </w:numPr>
              <w:spacing w:after="0" w:line="276" w:lineRule="auto"/>
              <w:ind w:left="720" w:hanging="360"/>
            </w:pPr>
            <w:bookmarkStart w:colFirst="0" w:colLast="0" w:name="_ctwvimjzrzm" w:id="17"/>
            <w:bookmarkEnd w:id="17"/>
            <w:r w:rsidDel="00000000" w:rsidR="00000000" w:rsidRPr="00000000">
              <w:rPr>
                <w:rFonts w:ascii="Arial" w:cs="Arial" w:eastAsia="Arial" w:hAnsi="Arial"/>
                <w:b w:val="1"/>
                <w:rtl w:val="0"/>
              </w:rPr>
              <w:t xml:space="preserve">Exercises </w:t>
            </w:r>
            <w:r w:rsidDel="00000000" w:rsidR="00000000" w:rsidRPr="00000000">
              <w:rPr>
                <w:rFonts w:ascii="Arial" w:cs="Arial" w:eastAsia="Arial" w:hAnsi="Arial"/>
                <w:rtl w:val="0"/>
              </w:rPr>
              <w:t xml:space="preserve">that deliver easy, bite-sized versions of our training sessions when you only have a few minutes.</w:t>
            </w:r>
          </w:p>
          <w:p w:rsidR="00000000" w:rsidDel="00000000" w:rsidP="00000000" w:rsidRDefault="00000000" w:rsidRPr="00000000" w14:paraId="00000027">
            <w:pPr>
              <w:numPr>
                <w:ilvl w:val="0"/>
                <w:numId w:val="1"/>
              </w:numPr>
              <w:spacing w:after="0" w:line="276" w:lineRule="auto"/>
              <w:ind w:left="720" w:hanging="360"/>
            </w:pPr>
            <w:bookmarkStart w:colFirst="0" w:colLast="0" w:name="_3di758sbnsh7" w:id="18"/>
            <w:bookmarkEnd w:id="18"/>
            <w:r w:rsidDel="00000000" w:rsidR="00000000" w:rsidRPr="00000000">
              <w:rPr>
                <w:rFonts w:ascii="Arial" w:cs="Arial" w:eastAsia="Arial" w:hAnsi="Arial"/>
                <w:b w:val="1"/>
                <w:rtl w:val="0"/>
              </w:rPr>
              <w:t xml:space="preserve">Live interactive sessions</w:t>
            </w:r>
            <w:r w:rsidDel="00000000" w:rsidR="00000000" w:rsidRPr="00000000">
              <w:rPr>
                <w:rFonts w:ascii="Arial" w:cs="Arial" w:eastAsia="Arial" w:hAnsi="Arial"/>
                <w:rtl w:val="0"/>
              </w:rPr>
              <w:t xml:space="preserve"> that deliver expert-guided support, relaxation techniques, mindfulness exercises, and workshops.</w:t>
            </w:r>
          </w:p>
          <w:p w:rsidR="00000000" w:rsidDel="00000000" w:rsidP="00000000" w:rsidRDefault="00000000" w:rsidRPr="00000000" w14:paraId="00000028">
            <w:pPr>
              <w:numPr>
                <w:ilvl w:val="0"/>
                <w:numId w:val="1"/>
              </w:numPr>
              <w:spacing w:after="0" w:line="276" w:lineRule="auto"/>
              <w:ind w:left="720" w:hanging="360"/>
              <w:rPr>
                <w:rFonts w:ascii="Open Sans" w:cs="Open Sans" w:eastAsia="Open Sans" w:hAnsi="Open Sans"/>
              </w:rPr>
            </w:pPr>
            <w:bookmarkStart w:colFirst="0" w:colLast="0" w:name="_x7hs3txpoqgf" w:id="19"/>
            <w:bookmarkEnd w:id="19"/>
            <w:r w:rsidDel="00000000" w:rsidR="00000000" w:rsidRPr="00000000">
              <w:rPr>
                <w:rFonts w:ascii="Arial" w:cs="Arial" w:eastAsia="Arial" w:hAnsi="Arial"/>
                <w:b w:val="1"/>
                <w:rtl w:val="0"/>
              </w:rPr>
              <w:t xml:space="preserve">Video Library </w:t>
            </w:r>
            <w:r w:rsidDel="00000000" w:rsidR="00000000" w:rsidRPr="00000000">
              <w:rPr>
                <w:rFonts w:ascii="Arial" w:cs="Arial" w:eastAsia="Arial" w:hAnsi="Arial"/>
                <w:rtl w:val="0"/>
              </w:rPr>
              <w:t xml:space="preserve">that is easy for you to learn key CBT concepts through highly educational videos that are easy to follow.</w:t>
            </w:r>
          </w:p>
          <w:p w:rsidR="00000000" w:rsidDel="00000000" w:rsidP="00000000" w:rsidRDefault="00000000" w:rsidRPr="00000000" w14:paraId="00000029">
            <w:pPr>
              <w:numPr>
                <w:ilvl w:val="0"/>
                <w:numId w:val="1"/>
              </w:numPr>
              <w:spacing w:after="0" w:line="276" w:lineRule="auto"/>
              <w:ind w:left="720" w:hanging="360"/>
            </w:pPr>
            <w:bookmarkStart w:colFirst="0" w:colLast="0" w:name="_bkwb7vhvzln" w:id="20"/>
            <w:bookmarkEnd w:id="20"/>
            <w:r w:rsidDel="00000000" w:rsidR="00000000" w:rsidRPr="00000000">
              <w:rPr>
                <w:rFonts w:ascii="Arial" w:cs="Arial" w:eastAsia="Arial" w:hAnsi="Arial"/>
                <w:b w:val="1"/>
                <w:rtl w:val="0"/>
              </w:rPr>
              <w:t xml:space="preserve">Skills Toolbox </w:t>
            </w:r>
            <w:r w:rsidDel="00000000" w:rsidR="00000000" w:rsidRPr="00000000">
              <w:rPr>
                <w:rFonts w:ascii="Arial" w:cs="Arial" w:eastAsia="Arial" w:hAnsi="Arial"/>
                <w:rtl w:val="0"/>
              </w:rPr>
              <w:t xml:space="preserve">to help you set realistic goals, track your progress, balance negative thoughts, and regulate your moods.</w:t>
            </w:r>
          </w:p>
          <w:p w:rsidR="00000000" w:rsidDel="00000000" w:rsidP="00000000" w:rsidRDefault="00000000" w:rsidRPr="00000000" w14:paraId="0000002A">
            <w:pPr>
              <w:numPr>
                <w:ilvl w:val="0"/>
                <w:numId w:val="1"/>
              </w:numPr>
              <w:spacing w:after="0" w:line="276" w:lineRule="auto"/>
              <w:ind w:left="720" w:hanging="360"/>
            </w:pPr>
            <w:bookmarkStart w:colFirst="0" w:colLast="0" w:name="_m1uo1ywtiedc" w:id="21"/>
            <w:bookmarkEnd w:id="21"/>
            <w:r w:rsidDel="00000000" w:rsidR="00000000" w:rsidRPr="00000000">
              <w:rPr>
                <w:rFonts w:ascii="Arial" w:cs="Arial" w:eastAsia="Arial" w:hAnsi="Arial"/>
                <w:b w:val="1"/>
                <w:rtl w:val="0"/>
              </w:rPr>
              <w:t xml:space="preserve">Peer-supported community</w:t>
            </w:r>
            <w:r w:rsidDel="00000000" w:rsidR="00000000" w:rsidRPr="00000000">
              <w:rPr>
                <w:rFonts w:ascii="Arial" w:cs="Arial" w:eastAsia="Arial" w:hAnsi="Arial"/>
                <w:rtl w:val="0"/>
              </w:rPr>
              <w:t xml:space="preserve"> that empowers you to share your experiences, connect with your peers, and find empathy and support throughout your mental health journey.</w:t>
            </w:r>
            <w:r w:rsidDel="00000000" w:rsidR="00000000" w:rsidRPr="00000000">
              <w:rPr>
                <w:rFonts w:ascii="Arial" w:cs="Arial" w:eastAsia="Arial" w:hAnsi="Arial"/>
                <w:strike w:val="1"/>
                <w:color w:val="00796b"/>
                <w:rtl w:val="0"/>
              </w:rPr>
              <w:t xml:space="preserve"> </w:t>
            </w:r>
            <w:r w:rsidDel="00000000" w:rsidR="00000000" w:rsidRPr="00000000">
              <w:rPr>
                <w:rtl w:val="0"/>
              </w:rPr>
            </w:r>
          </w:p>
          <w:p w:rsidR="00000000" w:rsidDel="00000000" w:rsidP="00000000" w:rsidRDefault="00000000" w:rsidRPr="00000000" w14:paraId="0000002B">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after="0" w:line="240" w:lineRule="auto"/>
              <w:rPr>
                <w:rFonts w:ascii="Arial" w:cs="Arial" w:eastAsia="Arial" w:hAnsi="Arial"/>
              </w:rPr>
            </w:pPr>
            <w:r w:rsidDel="00000000" w:rsidR="00000000" w:rsidRPr="00000000">
              <w:rPr>
                <w:rFonts w:ascii="Arial" w:cs="Arial" w:eastAsia="Arial" w:hAnsi="Arial"/>
              </w:rPr>
              <w:drawing>
                <wp:inline distB="114300" distT="114300" distL="114300" distR="114300">
                  <wp:extent cx="2838450" cy="3657600"/>
                  <wp:effectExtent b="0" l="0" r="0" t="0"/>
                  <wp:docPr id="3"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2838450" cy="36576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2D">
      <w:pPr>
        <w:spacing w:after="0" w:line="276" w:lineRule="auto"/>
        <w:rPr>
          <w:rFonts w:ascii="Arial" w:cs="Arial" w:eastAsia="Arial" w:hAnsi="Arial"/>
        </w:rPr>
      </w:pPr>
      <w:bookmarkStart w:colFirst="0" w:colLast="0" w:name="_ell3f0ijio76" w:id="22"/>
      <w:bookmarkEnd w:id="22"/>
      <w:r w:rsidDel="00000000" w:rsidR="00000000" w:rsidRPr="00000000">
        <w:rPr>
          <w:rtl w:val="0"/>
        </w:rPr>
      </w:r>
    </w:p>
    <w:p w:rsidR="00000000" w:rsidDel="00000000" w:rsidP="00000000" w:rsidRDefault="00000000" w:rsidRPr="00000000" w14:paraId="0000002E">
      <w:pPr>
        <w:spacing w:after="0" w:line="276" w:lineRule="auto"/>
        <w:rPr>
          <w:rFonts w:ascii="Arial" w:cs="Arial" w:eastAsia="Arial" w:hAnsi="Arial"/>
        </w:rPr>
      </w:pPr>
      <w:bookmarkStart w:colFirst="0" w:colLast="0" w:name="_gd7w1e2wp23t" w:id="23"/>
      <w:bookmarkEnd w:id="23"/>
      <w:r w:rsidDel="00000000" w:rsidR="00000000" w:rsidRPr="00000000">
        <w:rPr>
          <w:rtl w:val="0"/>
        </w:rPr>
      </w:r>
    </w:p>
    <w:p w:rsidR="00000000" w:rsidDel="00000000" w:rsidP="00000000" w:rsidRDefault="00000000" w:rsidRPr="00000000" w14:paraId="0000002F">
      <w:pPr>
        <w:spacing w:after="0" w:line="276" w:lineRule="auto"/>
        <w:rPr>
          <w:rFonts w:ascii="Arial" w:cs="Arial" w:eastAsia="Arial" w:hAnsi="Arial"/>
          <w:b w:val="1"/>
        </w:rPr>
      </w:pPr>
      <w:bookmarkStart w:colFirst="0" w:colLast="0" w:name="_953b3ksiwmz1" w:id="24"/>
      <w:bookmarkEnd w:id="24"/>
      <w:r w:rsidDel="00000000" w:rsidR="00000000" w:rsidRPr="00000000">
        <w:rPr>
          <w:rFonts w:ascii="Arial" w:cs="Arial" w:eastAsia="Arial" w:hAnsi="Arial"/>
          <w:b w:val="1"/>
          <w:rtl w:val="0"/>
        </w:rPr>
        <w:t xml:space="preserve">What Starling Members are saying…</w:t>
      </w:r>
    </w:p>
    <w:p w:rsidR="00000000" w:rsidDel="00000000" w:rsidP="00000000" w:rsidRDefault="00000000" w:rsidRPr="00000000" w14:paraId="00000030">
      <w:pPr>
        <w:spacing w:after="0" w:line="240" w:lineRule="auto"/>
        <w:rPr>
          <w:rFonts w:ascii="Arial" w:cs="Arial" w:eastAsia="Arial" w:hAnsi="Arial"/>
          <w:b w:val="1"/>
          <w:i w:val="1"/>
        </w:rPr>
      </w:pPr>
      <w:r w:rsidDel="00000000" w:rsidR="00000000" w:rsidRPr="00000000">
        <w:rPr>
          <w:rtl w:val="0"/>
        </w:rPr>
      </w:r>
    </w:p>
    <w:p w:rsidR="00000000" w:rsidDel="00000000" w:rsidP="00000000" w:rsidRDefault="00000000" w:rsidRPr="00000000" w14:paraId="00000031">
      <w:pPr>
        <w:spacing w:after="0" w:line="240" w:lineRule="auto"/>
        <w:rPr>
          <w:rFonts w:ascii="Arial" w:cs="Arial" w:eastAsia="Arial" w:hAnsi="Arial"/>
          <w:i w:val="1"/>
        </w:rPr>
      </w:pPr>
      <w:r w:rsidDel="00000000" w:rsidR="00000000" w:rsidRPr="00000000">
        <w:rPr>
          <w:rFonts w:ascii="Arial" w:cs="Arial" w:eastAsia="Arial" w:hAnsi="Arial"/>
          <w:i w:val="1"/>
          <w:rtl w:val="0"/>
        </w:rPr>
        <w:t xml:space="preserve">“Starling has been such an amazing tool for me. I have learned some behavioral strategies, tools and greater self-awareness. I really appreciate being part of a community where I feel accepted and understood.” </w:t>
      </w:r>
      <w:r w:rsidDel="00000000" w:rsidR="00000000" w:rsidRPr="00000000">
        <w:rPr>
          <w:rFonts w:ascii="Arial" w:cs="Arial" w:eastAsia="Arial" w:hAnsi="Arial"/>
          <w:b w:val="1"/>
          <w:i w:val="1"/>
          <w:rtl w:val="0"/>
        </w:rPr>
        <w:t xml:space="preserve">– Starling Member</w:t>
      </w:r>
      <w:r w:rsidDel="00000000" w:rsidR="00000000" w:rsidRPr="00000000">
        <w:rPr>
          <w:rtl w:val="0"/>
        </w:rPr>
      </w:r>
    </w:p>
    <w:p w:rsidR="00000000" w:rsidDel="00000000" w:rsidP="00000000" w:rsidRDefault="00000000" w:rsidRPr="00000000" w14:paraId="00000032">
      <w:pPr>
        <w:spacing w:after="0" w:line="240" w:lineRule="auto"/>
        <w:rPr>
          <w:rFonts w:ascii="Arial" w:cs="Arial" w:eastAsia="Arial" w:hAnsi="Arial"/>
          <w:b w:val="1"/>
          <w:i w:val="1"/>
        </w:rPr>
      </w:pPr>
      <w:r w:rsidDel="00000000" w:rsidR="00000000" w:rsidRPr="00000000">
        <w:rPr>
          <w:rtl w:val="0"/>
        </w:rPr>
      </w:r>
    </w:p>
    <w:p w:rsidR="00000000" w:rsidDel="00000000" w:rsidP="00000000" w:rsidRDefault="00000000" w:rsidRPr="00000000" w14:paraId="00000033">
      <w:pPr>
        <w:spacing w:after="0" w:line="240" w:lineRule="auto"/>
        <w:rPr>
          <w:rFonts w:ascii="Arial" w:cs="Arial" w:eastAsia="Arial" w:hAnsi="Arial"/>
          <w:i w:val="1"/>
        </w:rPr>
      </w:pPr>
      <w:r w:rsidDel="00000000" w:rsidR="00000000" w:rsidRPr="00000000">
        <w:rPr>
          <w:rFonts w:ascii="Arial" w:cs="Arial" w:eastAsia="Arial" w:hAnsi="Arial"/>
          <w:i w:val="1"/>
          <w:rtl w:val="0"/>
        </w:rPr>
        <w:t xml:space="preserve">“These sessions in Starling have helped me realize that I am not alone in my experiences. It has also allowed me to put my feelings into words and give logical reasons for why I have been feeling the way that I have.” </w:t>
      </w:r>
      <w:r w:rsidDel="00000000" w:rsidR="00000000" w:rsidRPr="00000000">
        <w:rPr>
          <w:rFonts w:ascii="Arial" w:cs="Arial" w:eastAsia="Arial" w:hAnsi="Arial"/>
          <w:b w:val="1"/>
          <w:i w:val="1"/>
          <w:rtl w:val="0"/>
        </w:rPr>
        <w:t xml:space="preserve">– Starling Member</w:t>
      </w:r>
      <w:r w:rsidDel="00000000" w:rsidR="00000000" w:rsidRPr="00000000">
        <w:rPr>
          <w:rtl w:val="0"/>
        </w:rPr>
      </w:r>
    </w:p>
    <w:p w:rsidR="00000000" w:rsidDel="00000000" w:rsidP="00000000" w:rsidRDefault="00000000" w:rsidRPr="00000000" w14:paraId="00000034">
      <w:pPr>
        <w:spacing w:after="0" w:line="240" w:lineRule="auto"/>
        <w:rPr>
          <w:rFonts w:ascii="Arial" w:cs="Arial" w:eastAsia="Arial" w:hAnsi="Arial"/>
          <w:i w:val="1"/>
        </w:rPr>
      </w:pPr>
      <w:r w:rsidDel="00000000" w:rsidR="00000000" w:rsidRPr="00000000">
        <w:rPr>
          <w:rtl w:val="0"/>
        </w:rPr>
      </w:r>
    </w:p>
    <w:p w:rsidR="00000000" w:rsidDel="00000000" w:rsidP="00000000" w:rsidRDefault="00000000" w:rsidRPr="00000000" w14:paraId="00000035">
      <w:pPr>
        <w:spacing w:after="0" w:line="240" w:lineRule="auto"/>
        <w:rPr>
          <w:rFonts w:ascii="Arial" w:cs="Arial" w:eastAsia="Arial" w:hAnsi="Arial"/>
          <w:color w:val="072044"/>
          <w:sz w:val="26"/>
          <w:szCs w:val="26"/>
          <w:highlight w:val="white"/>
        </w:rPr>
      </w:pPr>
      <w:r w:rsidDel="00000000" w:rsidR="00000000" w:rsidRPr="00000000">
        <w:rPr>
          <w:rFonts w:ascii="Arial" w:cs="Arial" w:eastAsia="Arial" w:hAnsi="Arial"/>
          <w:i w:val="1"/>
          <w:rtl w:val="0"/>
        </w:rPr>
        <w:t xml:space="preserve">“My scores on the mental health continuum improved because I started this program last spring; I've had a year to work on my mental health, anxiety, and stress. I’m also more aware of my battery levels and how to charge it, which has helped greatly!” </w:t>
      </w:r>
      <w:r w:rsidDel="00000000" w:rsidR="00000000" w:rsidRPr="00000000">
        <w:rPr>
          <w:rFonts w:ascii="Arial" w:cs="Arial" w:eastAsia="Arial" w:hAnsi="Arial"/>
          <w:b w:val="1"/>
          <w:i w:val="1"/>
          <w:rtl w:val="0"/>
        </w:rPr>
        <w:t xml:space="preserve">– Starling Member</w:t>
      </w:r>
      <w:r w:rsidDel="00000000" w:rsidR="00000000" w:rsidRPr="00000000">
        <w:rPr>
          <w:rtl w:val="0"/>
        </w:rPr>
      </w:r>
    </w:p>
    <w:p w:rsidR="00000000" w:rsidDel="00000000" w:rsidP="00000000" w:rsidRDefault="00000000" w:rsidRPr="00000000" w14:paraId="00000036">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37">
      <w:pPr>
        <w:pageBreakBefore w:val="0"/>
        <w:pBdr>
          <w:top w:color="auto" w:space="0" w:sz="0" w:val="none"/>
          <w:left w:color="auto" w:space="0" w:sz="0" w:val="none"/>
          <w:bottom w:color="auto" w:space="15" w:sz="0" w:val="none"/>
          <w:right w:color="auto" w:space="0" w:sz="0" w:val="none"/>
        </w:pBdr>
        <w:shd w:fill="ffffff" w:val="clear"/>
        <w:spacing w:after="0" w:line="240" w:lineRule="auto"/>
        <w:rPr>
          <w:rFonts w:ascii="Proxima Nova" w:cs="Proxima Nova" w:eastAsia="Proxima Nova" w:hAnsi="Proxima Nova"/>
          <w:sz w:val="20"/>
          <w:szCs w:val="20"/>
          <w:highlight w:val="white"/>
        </w:rPr>
      </w:pPr>
      <w:r w:rsidDel="00000000" w:rsidR="00000000" w:rsidRPr="00000000">
        <w:rPr>
          <w:rtl w:val="0"/>
        </w:rPr>
      </w:r>
    </w:p>
    <w:sectPr>
      <w:headerReference r:id="rId11" w:type="default"/>
      <w:footerReference r:id="rId12"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8">
    <w:pPr>
      <w:tabs>
        <w:tab w:val="center" w:leader="none" w:pos="4680"/>
        <w:tab w:val="right" w:leader="none" w:pos="9360"/>
      </w:tabs>
      <w:spacing w:after="0" w:line="240" w:lineRule="auto"/>
      <w:jc w:val="center"/>
      <w:rPr>
        <w:rFonts w:ascii="Proxima Nova" w:cs="Proxima Nova" w:eastAsia="Proxima Nova" w:hAnsi="Proxima Nova"/>
        <w:color w:val="666666"/>
        <w:sz w:val="20"/>
        <w:szCs w:val="20"/>
      </w:rPr>
    </w:pPr>
    <w:r w:rsidDel="00000000" w:rsidR="00000000" w:rsidRPr="00000000">
      <w:rPr>
        <w:rFonts w:ascii="Proxima Nova" w:cs="Proxima Nova" w:eastAsia="Proxima Nova" w:hAnsi="Proxima Nova"/>
        <w:color w:val="666666"/>
        <w:sz w:val="20"/>
        <w:szCs w:val="20"/>
        <w:rtl w:val="0"/>
      </w:rPr>
      <w:t xml:space="preserve">610 Main St #400, Vancouver, BC V6A 2V3, Canada   |   starlingminds.com</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-2476499</wp:posOffset>
          </wp:positionH>
          <wp:positionV relativeFrom="paragraph">
            <wp:posOffset>400050</wp:posOffset>
          </wp:positionV>
          <wp:extent cx="9339263" cy="514350"/>
          <wp:effectExtent b="0" l="0" r="0" t="0"/>
          <wp:wrapSquare wrapText="bothSides" distB="0" distT="0" distL="0" distR="0"/>
          <wp:docPr descr="../Starling%20Powerpoint%20Template%20June%202018/Links/2divider-10.png" id="6" name="image5.png"/>
          <a:graphic>
            <a:graphicData uri="http://schemas.openxmlformats.org/drawingml/2006/picture">
              <pic:pic>
                <pic:nvPicPr>
                  <pic:cNvPr descr="../Starling%20Powerpoint%20Template%20June%202018/Links/2divider-10.png" id="0" name="image5.png"/>
                  <pic:cNvPicPr preferRelativeResize="0"/>
                </pic:nvPicPr>
                <pic:blipFill>
                  <a:blip r:embed="rId1"/>
                  <a:srcRect b="0" l="0" r="0" t="55563"/>
                  <a:stretch>
                    <a:fillRect/>
                  </a:stretch>
                </pic:blipFill>
                <pic:spPr>
                  <a:xfrm>
                    <a:off x="0" y="0"/>
                    <a:ext cx="9339263" cy="51435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-2476499</wp:posOffset>
          </wp:positionH>
          <wp:positionV relativeFrom="paragraph">
            <wp:posOffset>400050</wp:posOffset>
          </wp:positionV>
          <wp:extent cx="9339263" cy="514350"/>
          <wp:effectExtent b="0" l="0" r="0" t="0"/>
          <wp:wrapSquare wrapText="bothSides" distB="0" distT="0" distL="0" distR="0"/>
          <wp:docPr descr="../Starling%20Powerpoint%20Template%20June%202018/Links/2divider-10.png" id="2" name="image3.png"/>
          <a:graphic>
            <a:graphicData uri="http://schemas.openxmlformats.org/drawingml/2006/picture">
              <pic:pic>
                <pic:nvPicPr>
                  <pic:cNvPr descr="../Starling%20Powerpoint%20Template%20June%202018/Links/2divider-10.png" id="0" name="image3.png"/>
                  <pic:cNvPicPr preferRelativeResize="0"/>
                </pic:nvPicPr>
                <pic:blipFill>
                  <a:blip r:embed="rId1"/>
                  <a:srcRect b="0" l="0" r="0" t="55563"/>
                  <a:stretch>
                    <a:fillRect/>
                  </a:stretch>
                </pic:blipFill>
                <pic:spPr>
                  <a:xfrm>
                    <a:off x="0" y="0"/>
                    <a:ext cx="9339263" cy="514350"/>
                  </a:xfrm>
                  <a:prstGeom prst="rect"/>
                  <a:ln/>
                </pic:spPr>
              </pic:pic>
            </a:graphicData>
          </a:graphic>
        </wp:anchor>
      </w:drawing>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Open Sans" w:cs="Open Sans" w:eastAsia="Open Sans" w:hAnsi="Open Sans"/>
        <w:smallCaps w:val="1"/>
        <w:color w:val="2980ba"/>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A">
    <w:pPr>
      <w:pageBreakBefore w:val="0"/>
      <w:rPr>
        <w:rFonts w:ascii="Proxima Nova" w:cs="Proxima Nova" w:eastAsia="Proxima Nova" w:hAnsi="Proxima Nova"/>
        <w:sz w:val="20"/>
        <w:szCs w:val="20"/>
        <w:highlight w:val="white"/>
      </w:rPr>
    </w:pPr>
    <w:r w:rsidDel="00000000" w:rsidR="00000000" w:rsidRPr="00000000">
      <w:rPr>
        <w:rtl w:val="0"/>
      </w:rPr>
      <w:tab/>
      <w:tab/>
      <w:tab/>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3667125</wp:posOffset>
          </wp:positionH>
          <wp:positionV relativeFrom="paragraph">
            <wp:posOffset>-200024</wp:posOffset>
          </wp:positionV>
          <wp:extent cx="2495550" cy="752475"/>
          <wp:effectExtent b="0" l="0" r="0" t="0"/>
          <wp:wrapSquare wrapText="bothSides" distB="0" distT="0" distL="0" distR="0"/>
          <wp:docPr descr="/Users/CreativeEngine6/Desktop/Projects/Starling/Starling Powerpoint Template June 2018/Links/Starling Minds Final Logo -Variations for brand guide-02.png" id="4" name="image6.png"/>
          <a:graphic>
            <a:graphicData uri="http://schemas.openxmlformats.org/drawingml/2006/picture">
              <pic:pic>
                <pic:nvPicPr>
                  <pic:cNvPr descr="/Users/CreativeEngine6/Desktop/Projects/Starling/Starling Powerpoint Template June 2018/Links/Starling Minds Final Logo -Variations for brand guide-02.png" id="0" name="image6.png"/>
                  <pic:cNvPicPr preferRelativeResize="0"/>
                </pic:nvPicPr>
                <pic:blipFill>
                  <a:blip r:embed="rId1"/>
                  <a:srcRect b="0" l="4719" r="4022" t="0"/>
                  <a:stretch>
                    <a:fillRect/>
                  </a:stretch>
                </pic:blipFill>
                <pic:spPr>
                  <a:xfrm>
                    <a:off x="0" y="0"/>
                    <a:ext cx="2495550" cy="752475"/>
                  </a:xfrm>
                  <a:prstGeom prst="rect"/>
                  <a:ln/>
                </pic:spPr>
              </pic:pic>
            </a:graphicData>
          </a:graphic>
        </wp:anchor>
      </w:drawing>
    </w:r>
  </w:p>
  <w:p w:rsidR="00000000" w:rsidDel="00000000" w:rsidP="00000000" w:rsidRDefault="00000000" w:rsidRPr="00000000" w14:paraId="0000003B">
    <w:pPr>
      <w:pageBreakBefore w:val="0"/>
      <w:rPr>
        <w:rFonts w:ascii="Proxima Nova" w:cs="Proxima Nova" w:eastAsia="Proxima Nova" w:hAnsi="Proxima Nova"/>
        <w:sz w:val="20"/>
        <w:szCs w:val="20"/>
        <w:highlight w:val="whit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rFonts w:ascii="Arial" w:cs="Arial" w:eastAsia="Arial" w:hAnsi="Arial"/>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CA"/>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4.png"/><Relationship Id="rId12" Type="http://schemas.openxmlformats.org/officeDocument/2006/relationships/footer" Target="footer1.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hyperlink" Target="https://drive.google.com/drive/folders/1NE0x54adVaNECYvhv9xNOmjZFg0OWpvZ?usp=sharing" TargetMode="External"/><Relationship Id="rId7" Type="http://schemas.openxmlformats.org/officeDocument/2006/relationships/image" Target="media/image1.png"/><Relationship Id="rId8" Type="http://schemas.openxmlformats.org/officeDocument/2006/relationships/hyperlink" Target="https://nhsa.org/starl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